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1C5" w:rsidRPr="0030774C" w:rsidRDefault="00E161C5" w:rsidP="004F5B1A">
      <w:pPr>
        <w:rPr>
          <w:b/>
        </w:rPr>
      </w:pPr>
    </w:p>
    <w:p w:rsidR="0099550C" w:rsidRDefault="0099550C" w:rsidP="0030774C">
      <w:pPr>
        <w:rPr>
          <w:b/>
          <w:bCs/>
        </w:rPr>
      </w:pPr>
      <w:r>
        <w:rPr>
          <w:b/>
        </w:rPr>
        <w:t>Prima Facie</w:t>
      </w:r>
      <w:r w:rsidR="0030774C">
        <w:rPr>
          <w:b/>
        </w:rPr>
        <w:br/>
      </w:r>
      <w:r w:rsidR="0030774C" w:rsidRPr="0030774C">
        <w:rPr>
          <w:b/>
        </w:rPr>
        <w:t xml:space="preserve">von </w:t>
      </w:r>
      <w:proofErr w:type="spellStart"/>
      <w:r w:rsidRPr="0099550C">
        <w:rPr>
          <w:b/>
          <w:bCs/>
        </w:rPr>
        <w:t>von</w:t>
      </w:r>
      <w:proofErr w:type="spellEnd"/>
      <w:r w:rsidRPr="0099550C">
        <w:rPr>
          <w:b/>
          <w:bCs/>
        </w:rPr>
        <w:t xml:space="preserve"> Suzie Miller aus dem Englischen von Anne Rabe</w:t>
      </w:r>
    </w:p>
    <w:p w:rsidR="0030774C" w:rsidRDefault="0030774C" w:rsidP="0030774C">
      <w:pPr>
        <w:rPr>
          <w:b/>
        </w:rPr>
      </w:pPr>
      <w:r w:rsidRPr="0030774C">
        <w:rPr>
          <w:b/>
        </w:rPr>
        <w:t>Uraufführung: 1</w:t>
      </w:r>
      <w:r w:rsidR="0099550C">
        <w:rPr>
          <w:b/>
        </w:rPr>
        <w:t>6</w:t>
      </w:r>
      <w:r w:rsidRPr="0030774C">
        <w:rPr>
          <w:b/>
        </w:rPr>
        <w:t xml:space="preserve">. </w:t>
      </w:r>
      <w:r w:rsidR="0099550C">
        <w:rPr>
          <w:b/>
        </w:rPr>
        <w:t>November</w:t>
      </w:r>
      <w:r w:rsidRPr="0030774C">
        <w:rPr>
          <w:b/>
        </w:rPr>
        <w:t xml:space="preserve"> 2024 | Pfauen</w:t>
      </w:r>
      <w:r w:rsidR="00707150">
        <w:rPr>
          <w:b/>
        </w:rPr>
        <w:br/>
        <w:t xml:space="preserve">Regie: </w:t>
      </w:r>
      <w:r w:rsidR="0099550C">
        <w:rPr>
          <w:b/>
        </w:rPr>
        <w:t>Barbara Weber</w:t>
      </w:r>
      <w:r w:rsidR="00707150">
        <w:rPr>
          <w:b/>
        </w:rPr>
        <w:t xml:space="preserve"> </w:t>
      </w:r>
    </w:p>
    <w:p w:rsidR="00BF294F" w:rsidRDefault="00BF294F" w:rsidP="0030774C">
      <w:pPr>
        <w:rPr>
          <w:b/>
        </w:rPr>
      </w:pPr>
    </w:p>
    <w:p w:rsidR="00BF294F" w:rsidRPr="00BF294F" w:rsidRDefault="00BF294F" w:rsidP="00BF294F">
      <w:pPr>
        <w:rPr>
          <w:b/>
        </w:rPr>
      </w:pPr>
      <w:r w:rsidRPr="00BF294F">
        <w:rPr>
          <w:b/>
        </w:rPr>
        <w:t>Mit</w:t>
      </w:r>
      <w:r>
        <w:rPr>
          <w:b/>
        </w:rPr>
        <w:t xml:space="preserve">: </w:t>
      </w:r>
      <w:r w:rsidRPr="00BF294F">
        <w:rPr>
          <w:b/>
        </w:rPr>
        <w:t> Alicia Aumüller</w:t>
      </w:r>
    </w:p>
    <w:p w:rsidR="00BF294F" w:rsidRPr="0030774C" w:rsidRDefault="00BF294F" w:rsidP="0030774C">
      <w:pPr>
        <w:rPr>
          <w:b/>
        </w:rPr>
      </w:pPr>
    </w:p>
    <w:p w:rsidR="0030774C" w:rsidRDefault="0030774C" w:rsidP="0030774C"/>
    <w:p w:rsidR="0030774C" w:rsidRDefault="00AA1C66" w:rsidP="0030774C">
      <w:r>
        <w:t>PRESSEFOTOS</w:t>
      </w:r>
    </w:p>
    <w:p w:rsidR="0030774C" w:rsidRDefault="0030774C" w:rsidP="0030774C"/>
    <w:p w:rsidR="0030774C" w:rsidRDefault="0030774C" w:rsidP="0030774C">
      <w:r>
        <w:t xml:space="preserve">© </w:t>
      </w:r>
      <w:r w:rsidR="0099550C">
        <w:t xml:space="preserve">Philip Frowein </w:t>
      </w:r>
      <w:r>
        <w:t>/ Schauspielhaus Zürich</w:t>
      </w:r>
    </w:p>
    <w:p w:rsidR="0023792B" w:rsidRDefault="0023792B" w:rsidP="0030774C"/>
    <w:p w:rsidR="0030774C" w:rsidRDefault="00AA1C66" w:rsidP="0030774C">
      <w:r>
        <w:t xml:space="preserve">1 – </w:t>
      </w:r>
      <w:r w:rsidR="0099550C">
        <w:t>Alicia Aumüller</w:t>
      </w:r>
    </w:p>
    <w:p w:rsidR="00AA1C66" w:rsidRDefault="00AA1C66" w:rsidP="0030774C">
      <w:r>
        <w:t>2</w:t>
      </w:r>
      <w:r w:rsidR="0030774C">
        <w:t xml:space="preserve"> –</w:t>
      </w:r>
      <w:r>
        <w:t xml:space="preserve"> </w:t>
      </w:r>
    </w:p>
    <w:p w:rsidR="0030774C" w:rsidRDefault="00AA1C66" w:rsidP="0030774C">
      <w:r>
        <w:t xml:space="preserve">3 – </w:t>
      </w:r>
    </w:p>
    <w:p w:rsidR="00AA1C66" w:rsidRDefault="00AA1C66" w:rsidP="0030774C">
      <w:r>
        <w:t xml:space="preserve">4 – </w:t>
      </w:r>
    </w:p>
    <w:p w:rsidR="00AA1C66" w:rsidRDefault="00AA1C66" w:rsidP="0030774C">
      <w:r>
        <w:t xml:space="preserve">5 – </w:t>
      </w:r>
    </w:p>
    <w:p w:rsidR="00AA1C66" w:rsidRDefault="00AA1C66" w:rsidP="0030774C">
      <w:r>
        <w:t>6 –</w:t>
      </w:r>
    </w:p>
    <w:p w:rsidR="0099550C" w:rsidRDefault="0099550C" w:rsidP="0030774C">
      <w:r>
        <w:t xml:space="preserve">7 </w:t>
      </w:r>
      <w:r>
        <w:t>–</w:t>
      </w:r>
    </w:p>
    <w:p w:rsidR="0099550C" w:rsidRDefault="0099550C" w:rsidP="0030774C">
      <w:r>
        <w:t xml:space="preserve">8 </w:t>
      </w:r>
      <w:r>
        <w:t>–</w:t>
      </w:r>
    </w:p>
    <w:p w:rsidR="0030774C" w:rsidRDefault="0030774C" w:rsidP="004F5B1A">
      <w:pPr>
        <w:rPr>
          <w:b/>
          <w:bCs/>
        </w:rPr>
      </w:pPr>
    </w:p>
    <w:p w:rsidR="0099550C" w:rsidRDefault="0099550C" w:rsidP="004F5B1A">
      <w:pPr>
        <w:rPr>
          <w:b/>
          <w:bCs/>
        </w:rPr>
      </w:pPr>
    </w:p>
    <w:p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>Inszenierung</w:t>
      </w:r>
      <w:r>
        <w:rPr>
          <w:b/>
          <w:bCs/>
        </w:rPr>
        <w:t xml:space="preserve"> </w:t>
      </w:r>
      <w:hyperlink r:id="rId7" w:history="1">
        <w:r w:rsidRPr="0099550C">
          <w:rPr>
            <w:rStyle w:val="Hyperlink"/>
            <w:b/>
            <w:bCs/>
          </w:rPr>
          <w:t>Barbara Weber</w:t>
        </w:r>
      </w:hyperlink>
    </w:p>
    <w:p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>Bühnen- und Kostümbild</w:t>
      </w:r>
      <w:r>
        <w:rPr>
          <w:b/>
          <w:bCs/>
        </w:rPr>
        <w:t xml:space="preserve"> </w:t>
      </w:r>
      <w:hyperlink r:id="rId8" w:history="1">
        <w:r w:rsidRPr="0099550C">
          <w:rPr>
            <w:rStyle w:val="Hyperlink"/>
            <w:b/>
            <w:bCs/>
          </w:rPr>
          <w:t>Sara Valentina </w:t>
        </w:r>
        <w:proofErr w:type="spellStart"/>
        <w:r w:rsidRPr="0099550C">
          <w:rPr>
            <w:rStyle w:val="Hyperlink"/>
            <w:b/>
            <w:bCs/>
          </w:rPr>
          <w:t>Giancane</w:t>
        </w:r>
        <w:proofErr w:type="spellEnd"/>
      </w:hyperlink>
    </w:p>
    <w:p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 xml:space="preserve">Musik </w:t>
      </w:r>
      <w:hyperlink r:id="rId9" w:history="1">
        <w:r w:rsidRPr="0099550C">
          <w:rPr>
            <w:rStyle w:val="Hyperlink"/>
            <w:b/>
            <w:bCs/>
          </w:rPr>
          <w:t>Michael </w:t>
        </w:r>
        <w:proofErr w:type="spellStart"/>
        <w:r w:rsidRPr="0099550C">
          <w:rPr>
            <w:rStyle w:val="Hyperlink"/>
            <w:b/>
            <w:bCs/>
          </w:rPr>
          <w:t>Haves</w:t>
        </w:r>
        <w:proofErr w:type="spellEnd"/>
      </w:hyperlink>
    </w:p>
    <w:p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>Lichtdesign</w:t>
      </w:r>
      <w:r>
        <w:rPr>
          <w:b/>
          <w:bCs/>
        </w:rPr>
        <w:t xml:space="preserve"> </w:t>
      </w:r>
      <w:hyperlink r:id="rId10" w:history="1">
        <w:r w:rsidRPr="0099550C">
          <w:rPr>
            <w:rStyle w:val="Hyperlink"/>
            <w:b/>
            <w:bCs/>
          </w:rPr>
          <w:t>Michel </w:t>
        </w:r>
        <w:proofErr w:type="spellStart"/>
        <w:r w:rsidRPr="0099550C">
          <w:rPr>
            <w:rStyle w:val="Hyperlink"/>
            <w:b/>
            <w:bCs/>
          </w:rPr>
          <w:t>Güntert</w:t>
        </w:r>
        <w:proofErr w:type="spellEnd"/>
      </w:hyperlink>
    </w:p>
    <w:p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>Video</w:t>
      </w:r>
      <w:r>
        <w:rPr>
          <w:b/>
          <w:bCs/>
        </w:rPr>
        <w:t xml:space="preserve"> </w:t>
      </w:r>
      <w:hyperlink r:id="rId11" w:history="1">
        <w:r w:rsidRPr="0099550C">
          <w:rPr>
            <w:rStyle w:val="Hyperlink"/>
            <w:b/>
            <w:bCs/>
          </w:rPr>
          <w:t>Ruth </w:t>
        </w:r>
        <w:proofErr w:type="spellStart"/>
        <w:r w:rsidRPr="0099550C">
          <w:rPr>
            <w:rStyle w:val="Hyperlink"/>
            <w:b/>
            <w:bCs/>
          </w:rPr>
          <w:t>Stofer</w:t>
        </w:r>
        <w:proofErr w:type="spellEnd"/>
      </w:hyperlink>
    </w:p>
    <w:p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>Dramaturgie</w:t>
      </w:r>
      <w:r>
        <w:rPr>
          <w:b/>
          <w:bCs/>
        </w:rPr>
        <w:t xml:space="preserve"> </w:t>
      </w:r>
      <w:hyperlink r:id="rId12" w:history="1">
        <w:r w:rsidRPr="0099550C">
          <w:rPr>
            <w:rStyle w:val="Hyperlink"/>
            <w:b/>
            <w:bCs/>
          </w:rPr>
          <w:t>Bendix Fesefeldt</w:t>
        </w:r>
      </w:hyperlink>
    </w:p>
    <w:p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>Regieassistenz</w:t>
      </w:r>
      <w:r>
        <w:rPr>
          <w:b/>
          <w:bCs/>
        </w:rPr>
        <w:t xml:space="preserve"> </w:t>
      </w:r>
      <w:r w:rsidRPr="0099550C">
        <w:rPr>
          <w:b/>
          <w:bCs/>
        </w:rPr>
        <w:t>Sarah-Maria Hemmerling</w:t>
      </w:r>
    </w:p>
    <w:p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>Bühnen- und Kostümbildassistenz</w:t>
      </w:r>
      <w:r>
        <w:rPr>
          <w:b/>
          <w:bCs/>
        </w:rPr>
        <w:t xml:space="preserve"> </w:t>
      </w:r>
      <w:r w:rsidRPr="0099550C">
        <w:rPr>
          <w:b/>
          <w:bCs/>
        </w:rPr>
        <w:t>Lina Sofie Staudinger</w:t>
      </w:r>
    </w:p>
    <w:p w:rsidR="0099550C" w:rsidRPr="0099550C" w:rsidRDefault="0099550C" w:rsidP="0099550C">
      <w:pPr>
        <w:rPr>
          <w:b/>
          <w:bCs/>
        </w:rPr>
      </w:pPr>
      <w:r w:rsidRPr="0099550C">
        <w:rPr>
          <w:b/>
          <w:bCs/>
        </w:rPr>
        <w:t xml:space="preserve">Bühnenbild- und </w:t>
      </w:r>
      <w:proofErr w:type="spellStart"/>
      <w:r w:rsidRPr="0099550C">
        <w:rPr>
          <w:b/>
          <w:bCs/>
        </w:rPr>
        <w:t>Kostümbildhospitanz</w:t>
      </w:r>
      <w:proofErr w:type="spellEnd"/>
      <w:r>
        <w:rPr>
          <w:b/>
          <w:bCs/>
        </w:rPr>
        <w:t xml:space="preserve"> </w:t>
      </w:r>
      <w:r w:rsidRPr="0099550C">
        <w:rPr>
          <w:b/>
          <w:bCs/>
        </w:rPr>
        <w:t>Helene Möller</w:t>
      </w:r>
    </w:p>
    <w:p w:rsidR="0099550C" w:rsidRPr="0099550C" w:rsidRDefault="0099550C" w:rsidP="0099550C">
      <w:pPr>
        <w:rPr>
          <w:b/>
          <w:bCs/>
        </w:rPr>
      </w:pPr>
      <w:proofErr w:type="spellStart"/>
      <w:r w:rsidRPr="0099550C">
        <w:rPr>
          <w:b/>
          <w:bCs/>
        </w:rPr>
        <w:t>Inspizienz</w:t>
      </w:r>
      <w:proofErr w:type="spellEnd"/>
      <w:r>
        <w:rPr>
          <w:b/>
          <w:bCs/>
        </w:rPr>
        <w:t xml:space="preserve"> </w:t>
      </w:r>
      <w:r w:rsidRPr="0099550C">
        <w:rPr>
          <w:b/>
          <w:bCs/>
        </w:rPr>
        <w:t>Aleksandar Sascha </w:t>
      </w:r>
      <w:proofErr w:type="spellStart"/>
      <w:r w:rsidRPr="0099550C">
        <w:rPr>
          <w:b/>
          <w:bCs/>
        </w:rPr>
        <w:t>Dinevski</w:t>
      </w:r>
      <w:proofErr w:type="spellEnd"/>
    </w:p>
    <w:p w:rsidR="0099550C" w:rsidRPr="0099550C" w:rsidRDefault="0099550C" w:rsidP="004F5B1A">
      <w:pPr>
        <w:rPr>
          <w:b/>
          <w:bCs/>
        </w:rPr>
      </w:pPr>
      <w:proofErr w:type="spellStart"/>
      <w:r w:rsidRPr="0099550C">
        <w:rPr>
          <w:b/>
          <w:bCs/>
        </w:rPr>
        <w:t>Soufflage</w:t>
      </w:r>
      <w:proofErr w:type="spellEnd"/>
      <w:r>
        <w:rPr>
          <w:b/>
          <w:bCs/>
        </w:rPr>
        <w:t xml:space="preserve"> </w:t>
      </w:r>
      <w:r w:rsidRPr="0099550C">
        <w:rPr>
          <w:b/>
          <w:bCs/>
        </w:rPr>
        <w:t>Rita von Horváth</w:t>
      </w:r>
      <w:r>
        <w:rPr>
          <w:b/>
          <w:bCs/>
        </w:rPr>
        <w:t xml:space="preserve"> </w:t>
      </w:r>
      <w:r w:rsidRPr="0099550C">
        <w:rPr>
          <w:b/>
          <w:bCs/>
        </w:rPr>
        <w:t>Gerlinde Uhlig-</w:t>
      </w:r>
      <w:proofErr w:type="spellStart"/>
      <w:r w:rsidRPr="0099550C">
        <w:rPr>
          <w:b/>
          <w:bCs/>
        </w:rPr>
        <w:t>Vanet</w:t>
      </w:r>
      <w:bookmarkStart w:id="0" w:name="_GoBack"/>
      <w:bookmarkEnd w:id="0"/>
      <w:proofErr w:type="spellEnd"/>
    </w:p>
    <w:sectPr w:rsidR="0099550C" w:rsidRPr="0099550C" w:rsidSect="00D262C1">
      <w:headerReference w:type="default" r:id="rId13"/>
      <w:headerReference w:type="first" r:id="rId14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3DB" w:rsidRDefault="004F73DB" w:rsidP="00C36F5B">
      <w:r>
        <w:separator/>
      </w:r>
    </w:p>
  </w:endnote>
  <w:endnote w:type="continuationSeparator" w:id="0">
    <w:p w:rsidR="004F73DB" w:rsidRDefault="004F73DB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3DB" w:rsidRDefault="004F73DB" w:rsidP="00C36F5B">
      <w:r>
        <w:separator/>
      </w:r>
    </w:p>
  </w:footnote>
  <w:footnote w:type="continuationSeparator" w:id="0">
    <w:p w:rsidR="004F73DB" w:rsidRDefault="004F73DB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3792B"/>
    <w:rsid w:val="00244CD5"/>
    <w:rsid w:val="00266038"/>
    <w:rsid w:val="00301B4D"/>
    <w:rsid w:val="0030774C"/>
    <w:rsid w:val="00376117"/>
    <w:rsid w:val="00424482"/>
    <w:rsid w:val="0042534E"/>
    <w:rsid w:val="004444CE"/>
    <w:rsid w:val="004944C8"/>
    <w:rsid w:val="004F5B1A"/>
    <w:rsid w:val="004F5F41"/>
    <w:rsid w:val="004F73DB"/>
    <w:rsid w:val="005237E9"/>
    <w:rsid w:val="00546E9D"/>
    <w:rsid w:val="005F665C"/>
    <w:rsid w:val="006074CC"/>
    <w:rsid w:val="00707150"/>
    <w:rsid w:val="0078126D"/>
    <w:rsid w:val="007A0CB7"/>
    <w:rsid w:val="007C3AE8"/>
    <w:rsid w:val="007F5613"/>
    <w:rsid w:val="00801C1F"/>
    <w:rsid w:val="00882C70"/>
    <w:rsid w:val="009906A4"/>
    <w:rsid w:val="0099550C"/>
    <w:rsid w:val="009B70A2"/>
    <w:rsid w:val="00A8268B"/>
    <w:rsid w:val="00A8687B"/>
    <w:rsid w:val="00AA1C66"/>
    <w:rsid w:val="00B237C7"/>
    <w:rsid w:val="00B71D23"/>
    <w:rsid w:val="00B82C1A"/>
    <w:rsid w:val="00BD01E7"/>
    <w:rsid w:val="00BF294F"/>
    <w:rsid w:val="00C27D0B"/>
    <w:rsid w:val="00C36F5B"/>
    <w:rsid w:val="00C6392F"/>
    <w:rsid w:val="00D262C1"/>
    <w:rsid w:val="00D26F89"/>
    <w:rsid w:val="00D72024"/>
    <w:rsid w:val="00DC0E1D"/>
    <w:rsid w:val="00E161C5"/>
    <w:rsid w:val="00E34A54"/>
    <w:rsid w:val="00E6715D"/>
    <w:rsid w:val="00E97CA8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53A7CDE9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1638607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3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7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025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04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6218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25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99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0221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5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3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51472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1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838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9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56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3507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6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61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8418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9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55892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858396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6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9493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69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0010764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9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92034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49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62297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73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7496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85926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2590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1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52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9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773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1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586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52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0464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2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3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90170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6083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6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96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11556/sara-valentina-giancane?origin=30567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12919/barbara-weber?origin=30567" TargetMode="External"/><Relationship Id="rId12" Type="http://schemas.openxmlformats.org/officeDocument/2006/relationships/hyperlink" Target="https://www.schauspielhaus.ch/de/personen/15508/bendix-fesefeldt?origin=3056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7411/ruth-stofer?origin=3056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schauspielhaus.ch/de/personen/2589/michel-guentert?origin=305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1862/michael-haves?origin=30567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86</Words>
  <Characters>1131</Characters>
  <Application>Microsoft Office Word</Application>
  <DocSecurity>0</DocSecurity>
  <Lines>70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2</cp:revision>
  <cp:lastPrinted>2024-06-24T13:56:00Z</cp:lastPrinted>
  <dcterms:created xsi:type="dcterms:W3CDTF">2024-11-15T14:17:00Z</dcterms:created>
  <dcterms:modified xsi:type="dcterms:W3CDTF">2024-11-15T14:17:00Z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14e4825858aecf128b6a65ba6ab71fa39351b0d2992ae97263c78e75ea91fe0e</vt:lpwstr>
  </property>
</Properties>
</file>